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22</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w:t>
      </w:r>
      <w:r>
        <w:rPr>
          <w:rFonts w:hint="eastAsia" w:ascii="仿宋" w:hAnsi="仿宋" w:eastAsia="仿宋" w:cs="仿宋"/>
          <w:sz w:val="32"/>
          <w:szCs w:val="32"/>
          <w:lang w:val="en-US" w:eastAsia="zh-CN"/>
        </w:rPr>
        <w:t>S312郑州境改建工程（G107东移至江山路）</w:t>
      </w:r>
      <w:r>
        <w:rPr>
          <w:rFonts w:hint="eastAsia" w:ascii="仿宋" w:hAnsi="仿宋" w:eastAsia="仿宋" w:cs="仿宋"/>
          <w:sz w:val="32"/>
          <w:szCs w:val="32"/>
          <w:lang w:eastAsia="zh-CN"/>
        </w:rPr>
        <w:t>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w:t>
      </w:r>
      <w:r>
        <w:rPr>
          <w:rFonts w:hint="eastAsia" w:ascii="仿宋" w:hAnsi="仿宋" w:eastAsia="仿宋" w:cs="仿宋"/>
          <w:b/>
          <w:bCs/>
          <w:sz w:val="32"/>
          <w:szCs w:val="32"/>
          <w:lang w:eastAsia="zh-CN"/>
        </w:rPr>
        <w:t>权属、范围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本次</w:t>
      </w:r>
      <w:r>
        <w:rPr>
          <w:rFonts w:hint="eastAsia" w:ascii="仿宋" w:hAnsi="仿宋" w:eastAsia="仿宋" w:cs="仿宋"/>
          <w:sz w:val="32"/>
          <w:szCs w:val="32"/>
          <w:lang w:eastAsia="zh-CN"/>
        </w:rPr>
        <w:t>征收</w:t>
      </w:r>
      <w:r>
        <w:rPr>
          <w:rFonts w:hint="eastAsia" w:ascii="仿宋" w:hAnsi="仿宋" w:eastAsia="仿宋" w:cs="仿宋"/>
          <w:sz w:val="32"/>
          <w:szCs w:val="32"/>
          <w:lang w:val="en-US" w:eastAsia="zh-CN"/>
        </w:rPr>
        <w:t>惠济区花园口镇申庄村集体土地0.2429公顷，位于惠济区花园口镇申庄村</w:t>
      </w:r>
      <w:r>
        <w:rPr>
          <w:rFonts w:hint="eastAsia" w:ascii="仿宋" w:hAnsi="仿宋" w:eastAsia="仿宋" w:cs="仿宋"/>
          <w:b w:val="0"/>
          <w:bCs w:val="0"/>
          <w:sz w:val="32"/>
          <w:szCs w:val="32"/>
          <w:lang w:eastAsia="zh-CN"/>
        </w:rPr>
        <w:t>范围</w:t>
      </w:r>
      <w:r>
        <w:rPr>
          <w:rFonts w:hint="eastAsia" w:ascii="仿宋" w:hAnsi="仿宋" w:eastAsia="仿宋" w:cs="仿宋"/>
          <w:sz w:val="32"/>
          <w:szCs w:val="32"/>
          <w:lang w:val="en-US" w:eastAsia="zh-CN"/>
        </w:rPr>
        <w:t>内</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本次征地用于</w:t>
      </w:r>
      <w:r>
        <w:rPr>
          <w:rFonts w:hint="eastAsia" w:ascii="Times New Roman" w:hAnsi="Times New Roman" w:eastAsia="仿宋_GB2312" w:cs="Times New Roman"/>
          <w:color w:val="auto"/>
          <w:sz w:val="32"/>
          <w:szCs w:val="32"/>
          <w:lang w:eastAsia="zh-CN"/>
        </w:rPr>
        <w:t>交通</w:t>
      </w:r>
      <w:r>
        <w:rPr>
          <w:rFonts w:hint="eastAsia" w:ascii="Times New Roman" w:hAnsi="Times New Roman" w:eastAsia="仿宋_GB2312" w:cs="Times New Roman"/>
          <w:color w:val="auto"/>
          <w:sz w:val="32"/>
          <w:szCs w:val="32"/>
        </w:rPr>
        <w:t>设施</w:t>
      </w:r>
      <w:r>
        <w:rPr>
          <w:rFonts w:hint="eastAsia" w:ascii="Times New Roman" w:hAnsi="仿宋_GB2312" w:eastAsia="仿宋_GB2312" w:cs="Times New Roman"/>
          <w:color w:val="auto"/>
          <w:sz w:val="32"/>
          <w:szCs w:val="32"/>
          <w:lang w:val="en-US"/>
        </w:rPr>
        <w:t>项目</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847"/>
        <w:gridCol w:w="1390"/>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84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39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84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39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花园口镇</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sz w:val="32"/>
                <w:szCs w:val="32"/>
                <w:lang w:val="en-US" w:eastAsia="zh-CN"/>
              </w:rPr>
              <w:t>申庄村</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0.2429</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102.0000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67"/>
        <w:gridCol w:w="1669"/>
        <w:gridCol w:w="1706"/>
        <w:gridCol w:w="1387"/>
        <w:gridCol w:w="1744"/>
        <w:gridCol w:w="17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19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花园口镇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申庄村</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color w:val="000000"/>
                <w:sz w:val="32"/>
                <w:szCs w:val="32"/>
                <w:lang w:val="en-US" w:eastAsia="zh-CN"/>
              </w:rPr>
              <w:t>24.7758</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21.2052</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45.9810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lang w:eastAsia="zh-CN"/>
        </w:rPr>
        <w:t>本公</w:t>
      </w:r>
      <w:r>
        <w:rPr>
          <w:rFonts w:hint="eastAsia" w:ascii="仿宋" w:hAnsi="仿宋" w:eastAsia="仿宋" w:cs="仿宋"/>
          <w:sz w:val="32"/>
          <w:szCs w:val="32"/>
          <w:highlight w:val="none"/>
          <w:lang w:eastAsia="zh-CN"/>
        </w:rPr>
        <w:t>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11</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26</w:t>
      </w:r>
      <w:r>
        <w:rPr>
          <w:rFonts w:hint="eastAsia" w:ascii="仿宋" w:hAnsi="仿宋" w:eastAsia="仿宋" w:cs="仿宋"/>
          <w:sz w:val="32"/>
          <w:szCs w:val="32"/>
          <w:highlight w:val="none"/>
          <w:lang w:eastAsia="zh-CN"/>
        </w:rPr>
        <w:t>日</w:t>
      </w:r>
      <w:bookmarkStart w:id="0" w:name="_GoBack"/>
      <w:bookmarkEnd w:id="0"/>
      <w:r>
        <w:rPr>
          <w:rFonts w:hint="eastAsia" w:ascii="仿宋" w:hAnsi="仿宋" w:eastAsia="仿宋" w:cs="仿宋"/>
          <w:sz w:val="32"/>
          <w:szCs w:val="32"/>
          <w:highlight w:val="none"/>
          <w:lang w:eastAsia="zh-CN"/>
        </w:rPr>
        <w:t>前，以书面形式送达</w:t>
      </w:r>
      <w:r>
        <w:rPr>
          <w:rFonts w:hint="eastAsia" w:ascii="仿宋" w:hAnsi="仿宋" w:eastAsia="仿宋" w:cs="仿宋"/>
          <w:sz w:val="32"/>
          <w:szCs w:val="32"/>
          <w:highlight w:val="none"/>
          <w:u w:val="none" w:color="auto"/>
          <w:lang w:val="en-US" w:eastAsia="zh-CN"/>
        </w:rPr>
        <w:t>郑州市自然资源和规划局惠济分局</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联系人：</w:t>
      </w:r>
      <w:r>
        <w:rPr>
          <w:rFonts w:hint="eastAsia" w:ascii="仿宋" w:hAnsi="仿宋" w:eastAsia="仿宋" w:cs="仿宋"/>
          <w:sz w:val="32"/>
          <w:szCs w:val="32"/>
          <w:highlight w:val="none"/>
          <w:u w:val="none" w:color="auto"/>
          <w:lang w:val="en-US" w:eastAsia="zh-CN"/>
        </w:rPr>
        <w:t xml:space="preserve"> 郑州市自然资源和规划局惠济分局  刘洋</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eastAsia="zh-CN"/>
        </w:rPr>
        <w:t>七、</w:t>
      </w:r>
      <w:r>
        <w:rPr>
          <w:rFonts w:hint="eastAsia" w:ascii="仿宋" w:hAnsi="仿宋" w:eastAsia="仿宋" w:cs="仿宋"/>
          <w:sz w:val="32"/>
          <w:szCs w:val="32"/>
          <w:highlight w:val="none"/>
          <w:lang w:eastAsia="zh-CN"/>
        </w:rPr>
        <w:t>拟征收土地的所有权人、使用权人在公告规定期限内</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持不动产权属证明材料到各所在</w:t>
      </w:r>
      <w:r>
        <w:rPr>
          <w:rFonts w:hint="eastAsia" w:ascii="仿宋" w:hAnsi="仿宋" w:eastAsia="仿宋" w:cs="仿宋"/>
          <w:sz w:val="32"/>
          <w:szCs w:val="32"/>
          <w:highlight w:val="none"/>
          <w:u w:val="none" w:color="auto"/>
          <w:lang w:val="en-US" w:eastAsia="zh-CN"/>
        </w:rPr>
        <w:t>自然资源和规划分局</w:t>
      </w:r>
      <w:r>
        <w:rPr>
          <w:rFonts w:hint="eastAsia" w:ascii="仿宋" w:hAnsi="仿宋" w:eastAsia="仿宋" w:cs="仿宋"/>
          <w:sz w:val="32"/>
          <w:szCs w:val="32"/>
          <w:highlight w:val="none"/>
          <w:lang w:eastAsia="zh-CN"/>
        </w:rPr>
        <w:t>办理征地补偿登记。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特此公告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lang w:val="zh-CN" w:eastAsia="zh-CN"/>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lang w:val="en-US" w:eastAsia="zh-CN"/>
        </w:rPr>
        <w:t xml:space="preserve">   2020</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28</w:t>
      </w:r>
      <w:r>
        <w:rPr>
          <w:rFonts w:hint="eastAsia" w:ascii="仿宋" w:hAnsi="仿宋" w:eastAsia="仿宋" w:cs="仿宋"/>
          <w:sz w:val="32"/>
          <w:szCs w:val="32"/>
          <w:highlight w:val="none"/>
        </w:rPr>
        <w:t>日</w:t>
      </w:r>
    </w:p>
    <w:p>
      <w:pPr>
        <w:keepNext w:val="0"/>
        <w:keepLines w:val="0"/>
        <w:pageBreakBefore w:val="0"/>
        <w:kinsoku/>
        <w:wordWrap/>
        <w:overflowPunct/>
        <w:topLinePunct w:val="0"/>
        <w:autoSpaceDE/>
        <w:autoSpaceDN/>
        <w:bidi w:val="0"/>
        <w:adjustRightInd/>
        <w:snapToGrid/>
        <w:spacing w:line="540" w:lineRule="exact"/>
        <w:rPr>
          <w:rFonts w:hint="eastAsia" w:ascii="仿宋" w:hAnsi="仿宋" w:eastAsia="仿宋" w:cs="仿宋"/>
          <w:sz w:val="32"/>
          <w:szCs w:val="32"/>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1A23A4F"/>
    <w:rsid w:val="067262B7"/>
    <w:rsid w:val="06EA7792"/>
    <w:rsid w:val="086C0AE7"/>
    <w:rsid w:val="0E3D5DB9"/>
    <w:rsid w:val="0ECF706D"/>
    <w:rsid w:val="0FB306A8"/>
    <w:rsid w:val="12C93B0D"/>
    <w:rsid w:val="12D002BA"/>
    <w:rsid w:val="14540BC8"/>
    <w:rsid w:val="19FA6E16"/>
    <w:rsid w:val="1B917372"/>
    <w:rsid w:val="20777373"/>
    <w:rsid w:val="20B03958"/>
    <w:rsid w:val="22CE0202"/>
    <w:rsid w:val="22D258F7"/>
    <w:rsid w:val="23125300"/>
    <w:rsid w:val="27EF324E"/>
    <w:rsid w:val="28B07B18"/>
    <w:rsid w:val="2CC74BA6"/>
    <w:rsid w:val="30745269"/>
    <w:rsid w:val="32E57F1B"/>
    <w:rsid w:val="37930416"/>
    <w:rsid w:val="39A264B7"/>
    <w:rsid w:val="3F4D157F"/>
    <w:rsid w:val="41011022"/>
    <w:rsid w:val="41E41176"/>
    <w:rsid w:val="4AEB66D5"/>
    <w:rsid w:val="4EDD70E1"/>
    <w:rsid w:val="523F132D"/>
    <w:rsid w:val="529D4D0C"/>
    <w:rsid w:val="555D55E1"/>
    <w:rsid w:val="5D286DDC"/>
    <w:rsid w:val="5D6D7CE2"/>
    <w:rsid w:val="5E6C0AB6"/>
    <w:rsid w:val="5E9C463E"/>
    <w:rsid w:val="60DA77A4"/>
    <w:rsid w:val="63356BBC"/>
    <w:rsid w:val="66525788"/>
    <w:rsid w:val="68FE0FF8"/>
    <w:rsid w:val="6C4750EE"/>
    <w:rsid w:val="6C5D2001"/>
    <w:rsid w:val="6FB75E25"/>
    <w:rsid w:val="703D7EBD"/>
    <w:rsid w:val="728F43F7"/>
    <w:rsid w:val="74BF2EC5"/>
    <w:rsid w:val="762226B2"/>
    <w:rsid w:val="79E30216"/>
    <w:rsid w:val="7CB60147"/>
    <w:rsid w:val="7CE3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Administrator</cp:lastModifiedBy>
  <cp:lastPrinted>2020-10-13T03:33:00Z</cp:lastPrinted>
  <dcterms:modified xsi:type="dcterms:W3CDTF">2020-10-28T01:10:01Z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